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47664">
        <w:rPr>
          <w:rFonts w:ascii="Times New Roman" w:hAnsi="Times New Roman" w:cs="Times New Roman"/>
          <w:b/>
          <w:sz w:val="24"/>
          <w:szCs w:val="24"/>
        </w:rPr>
        <w:t>50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47664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1F484F">
              <w:rPr>
                <w:bCs/>
                <w:sz w:val="22"/>
                <w:szCs w:val="22"/>
              </w:rPr>
              <w:t xml:space="preserve">запасных частей </w:t>
            </w:r>
            <w:r w:rsidR="00947664">
              <w:rPr>
                <w:bCs/>
                <w:sz w:val="22"/>
                <w:szCs w:val="22"/>
              </w:rPr>
              <w:t>превенторов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E3E13" w:rsidP="008E3E1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>Поставка з</w:t>
            </w:r>
            <w:r w:rsidR="00F02DE9">
              <w:rPr>
                <w:b/>
                <w:sz w:val="22"/>
                <w:szCs w:val="22"/>
                <w:highlight w:val="yellow"/>
              </w:rPr>
              <w:t>апасны</w:t>
            </w:r>
            <w:r>
              <w:rPr>
                <w:b/>
                <w:sz w:val="22"/>
                <w:szCs w:val="22"/>
                <w:highlight w:val="yellow"/>
              </w:rPr>
              <w:t>х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част</w:t>
            </w:r>
            <w:r>
              <w:rPr>
                <w:b/>
                <w:sz w:val="22"/>
                <w:szCs w:val="22"/>
                <w:highlight w:val="yellow"/>
              </w:rPr>
              <w:t>ей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</w:t>
            </w:r>
            <w:r w:rsidR="00947664">
              <w:rPr>
                <w:b/>
                <w:sz w:val="22"/>
                <w:szCs w:val="22"/>
                <w:highlight w:val="yellow"/>
              </w:rPr>
              <w:t>превенторов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F484F" w:rsidP="001F48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Цена 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112AC">
              <w:rPr>
                <w:sz w:val="22"/>
                <w:szCs w:val="22"/>
              </w:rPr>
              <w:t>401-401 (доб. 1190)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112AC" w:rsidRDefault="00A33B4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112A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E112A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E112A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6677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33B4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33B4F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428" w:rsidRDefault="00B84428" w:rsidP="00A07D80">
      <w:r>
        <w:separator/>
      </w:r>
    </w:p>
  </w:endnote>
  <w:endnote w:type="continuationSeparator" w:id="0">
    <w:p w:rsidR="00B84428" w:rsidRDefault="00B844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428" w:rsidRDefault="00B84428" w:rsidP="00A07D80">
      <w:r>
        <w:separator/>
      </w:r>
    </w:p>
  </w:footnote>
  <w:footnote w:type="continuationSeparator" w:id="0">
    <w:p w:rsidR="00B84428" w:rsidRDefault="00B844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F4256"/>
    <w:rsid w:val="001477E8"/>
    <w:rsid w:val="001C7F61"/>
    <w:rsid w:val="001F484F"/>
    <w:rsid w:val="002014DE"/>
    <w:rsid w:val="002073FE"/>
    <w:rsid w:val="00240463"/>
    <w:rsid w:val="0025550F"/>
    <w:rsid w:val="0027432B"/>
    <w:rsid w:val="002A4C21"/>
    <w:rsid w:val="00386838"/>
    <w:rsid w:val="0042381E"/>
    <w:rsid w:val="00427BE0"/>
    <w:rsid w:val="004B27F0"/>
    <w:rsid w:val="00514D13"/>
    <w:rsid w:val="0053266E"/>
    <w:rsid w:val="00535CE4"/>
    <w:rsid w:val="005649E8"/>
    <w:rsid w:val="005765DE"/>
    <w:rsid w:val="00736677"/>
    <w:rsid w:val="007624D5"/>
    <w:rsid w:val="00762FC6"/>
    <w:rsid w:val="008E3E13"/>
    <w:rsid w:val="00930F3E"/>
    <w:rsid w:val="00947664"/>
    <w:rsid w:val="009752A6"/>
    <w:rsid w:val="009865F3"/>
    <w:rsid w:val="009D7498"/>
    <w:rsid w:val="009F1DA4"/>
    <w:rsid w:val="00A02AC9"/>
    <w:rsid w:val="00A07D80"/>
    <w:rsid w:val="00A33B4F"/>
    <w:rsid w:val="00A40446"/>
    <w:rsid w:val="00AD760B"/>
    <w:rsid w:val="00AE0D4F"/>
    <w:rsid w:val="00B84428"/>
    <w:rsid w:val="00BD2714"/>
    <w:rsid w:val="00C42E60"/>
    <w:rsid w:val="00CC571F"/>
    <w:rsid w:val="00D415FB"/>
    <w:rsid w:val="00DE424D"/>
    <w:rsid w:val="00E112AC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28</cp:revision>
  <dcterms:created xsi:type="dcterms:W3CDTF">2012-09-04T03:15:00Z</dcterms:created>
  <dcterms:modified xsi:type="dcterms:W3CDTF">2015-03-20T05:16:00Z</dcterms:modified>
</cp:coreProperties>
</file>